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/>
        <w:spacing w:line="240" w:lineRule="auto"/>
      </w:pPr>
      <w:r>
        <w:t>材化学院实验室安全隐患整改通知单</w:t>
      </w:r>
    </w:p>
    <w:p>
      <w:pPr>
        <w:snapToGrid/>
        <w:jc w:val="center"/>
        <w:rPr>
          <w:rFonts w:hint="default" w:ascii="Times New Roman" w:hAnsi="Times New Roman" w:cs="Times New Roman"/>
          <w:u w:val="single"/>
        </w:rPr>
      </w:pPr>
      <w:r>
        <w:t xml:space="preserve">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u w:val="single"/>
        </w:rPr>
        <w:t>No：20231024-01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2320"/>
        <w:gridCol w:w="1276"/>
        <w:gridCol w:w="1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实验室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隐患描述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隐患照片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对应条款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整改完成时间/措施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C501西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冰箱中的试剂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无试剂记录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1" name="图片 1" descr="IMG_20231024_144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31024_1441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9.3.1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C503东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未填写危险废物投放记录表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2" name="图片 2" descr="IMG_20231024_14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31024_1446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9.7.2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C505东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试剂柜未锁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3" name="图片 3" descr="IMG_20231024_14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31024_1449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易制毒化学品（盐酸）放置在台面上，未收入管制类试剂柜。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4" name="图片 4" descr="IMG_20231024_145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31024_1454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9.5.2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C509西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1.未知液体放于试验台。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2.未填写危险废物投放记录表。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5" name="图片 5" descr="IMG_20231024_145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31024_1456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2.未填写危险废物投放记录表。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05205" cy="1341120"/>
                  <wp:effectExtent l="0" t="0" r="4445" b="11430"/>
                  <wp:docPr id="6" name="图片 6" descr="IMG_20231024_145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31024_145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9.7.2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C508西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1.试剂柜未锁，固液混放。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11530" cy="1082675"/>
                  <wp:effectExtent l="0" t="0" r="7620" b="3175"/>
                  <wp:docPr id="8" name="图片 8" descr="IMG_20231024_150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31024_150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782955" cy="1044575"/>
                  <wp:effectExtent l="0" t="0" r="17145" b="3175"/>
                  <wp:docPr id="9" name="图片 9" descr="IMG_20231024_150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31024_1502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2.易制毒试剂账物不符（乙醚、丙酮等）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11" name="图片 11" descr="IMG_20231024_150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31024_1508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9.5.2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C506东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1.易制爆试剂（硝酸银）未存入专用柜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00480" cy="975360"/>
                  <wp:effectExtent l="0" t="0" r="13970" b="15240"/>
                  <wp:docPr id="13" name="图片 13" descr="IMG_20231024_15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31024_1512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9.5.1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2.易制毒、爆试剂台账填写不规范，未填写余量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6490" cy="1501775"/>
                  <wp:effectExtent l="0" t="0" r="3175" b="16510"/>
                  <wp:docPr id="14" name="图片 14" descr="IMG_20231024_15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31024_15132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26490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9.5.2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.试剂用完未收入试剂柜。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00480" cy="975360"/>
                  <wp:effectExtent l="0" t="0" r="13970" b="15240"/>
                  <wp:docPr id="17" name="图片 17" descr="IMG_20231024_15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31024_15140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 未填写危险废物投放记录表。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16" name="图片 16" descr="IMG_20231024_15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31024_1515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9.7.2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C506西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试剂柜未锁。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18" name="图片 18" descr="IMG_20231024_151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31024_15162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B501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试剂柜未锁。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5360" cy="1300480"/>
                  <wp:effectExtent l="0" t="0" r="15240" b="13970"/>
                  <wp:docPr id="19" name="图片 19" descr="IMG_20231024_15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31024_15210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B502北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试剂未放入试剂柜。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20" name="图片 20" descr="IMG_20231024_152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31024_15245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B502南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未填写危险废物投放记录表。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21" name="图片 21" descr="IMG_20231024_152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31024_15265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9.7.2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B115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试剂未放入试剂柜。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26515" cy="1768475"/>
                  <wp:effectExtent l="0" t="0" r="6985" b="3175"/>
                  <wp:docPr id="22" name="图片 22" descr="IMG_20231024_153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31024_15393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B117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1.试剂柜未锁。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5360" cy="1300480"/>
                  <wp:effectExtent l="0" t="0" r="15240" b="13970"/>
                  <wp:docPr id="23" name="图片 23" descr="IMG_20231024_154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31024_15422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9.3.2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2.危险废物投放记录表填写不规范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00480" cy="975360"/>
                  <wp:effectExtent l="0" t="0" r="13970" b="15240"/>
                  <wp:docPr id="24" name="图片 24" descr="IMG_20231024_154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31024_15405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9.7.2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立整立改</w:t>
            </w:r>
          </w:p>
        </w:tc>
      </w:tr>
    </w:tbl>
    <w:p>
      <w:pPr>
        <w:snapToGrid/>
      </w:pPr>
    </w:p>
    <w:p>
      <w:pPr>
        <w:snapToGrid/>
      </w:pPr>
    </w:p>
    <w:sectPr>
      <w:pgSz w:w="11905" w:h="16838"/>
      <w:pgMar w:top="1361" w:right="1417" w:bottom="1361" w:left="141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1F2E0A"/>
    <w:rsid w:val="002A4463"/>
    <w:rsid w:val="00500C03"/>
    <w:rsid w:val="00597C3D"/>
    <w:rsid w:val="007B4A9F"/>
    <w:rsid w:val="00806D51"/>
    <w:rsid w:val="009C654F"/>
    <w:rsid w:val="00A566BE"/>
    <w:rsid w:val="00BF1FC6"/>
    <w:rsid w:val="00FD6739"/>
    <w:rsid w:val="056565EB"/>
    <w:rsid w:val="4F05152B"/>
    <w:rsid w:val="535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9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0</TotalTime>
  <ScaleCrop>false</ScaleCrop>
  <LinksUpToDate>false</LinksUpToDate>
  <CharactersWithSpaces>752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</dc:creator>
  <cp:lastModifiedBy>自立&amp;自强</cp:lastModifiedBy>
  <dcterms:modified xsi:type="dcterms:W3CDTF">2023-10-25T02:08:46Z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9353194D514F40E096653BCC3611DCBD_13</vt:lpwstr>
  </property>
</Properties>
</file>