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8D1C">
      <w:pPr>
        <w:pStyle w:val="6"/>
        <w:snapToGrid/>
        <w:spacing w:line="240" w:lineRule="auto"/>
      </w:pPr>
      <w:bookmarkStart w:id="3" w:name="_GoBack"/>
      <w:bookmarkEnd w:id="3"/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 xml:space="preserve"> 24-25-2-3</w:t>
      </w:r>
    </w:p>
    <w:p w14:paraId="6650C78F">
      <w:pPr>
        <w:snapToGrid/>
        <w:jc w:val="center"/>
      </w:pPr>
      <w:r>
        <w:t xml:space="preserve"> </w:t>
      </w:r>
    </w:p>
    <w:p w14:paraId="147EFCA7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3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13</w:t>
      </w:r>
      <w:r>
        <w:rPr>
          <w:rFonts w:ascii="Times New Roman" w:hAnsi="Times New Roman" w:eastAsia="仿宋" w:cs="Times New Roman"/>
          <w:sz w:val="28"/>
          <w:szCs w:val="28"/>
        </w:rPr>
        <w:t>日，实验室</w:t>
      </w:r>
      <w:r>
        <w:rPr>
          <w:rFonts w:hint="eastAsia" w:ascii="Times New Roman" w:hAnsi="Times New Roman" w:eastAsia="仿宋" w:cs="Times New Roman"/>
          <w:sz w:val="28"/>
          <w:szCs w:val="28"/>
        </w:rPr>
        <w:t>管理</w:t>
      </w:r>
      <w:r>
        <w:rPr>
          <w:rFonts w:ascii="Times New Roman" w:hAnsi="Times New Roman" w:eastAsia="仿宋" w:cs="Times New Roman"/>
          <w:sz w:val="28"/>
          <w:szCs w:val="28"/>
        </w:rPr>
        <w:t>人员对</w:t>
      </w:r>
      <w:r>
        <w:rPr>
          <w:rFonts w:hint="eastAsia" w:ascii="Times New Roman" w:hAnsi="Times New Roman" w:eastAsia="仿宋" w:cs="Times New Roman"/>
          <w:sz w:val="28"/>
          <w:szCs w:val="28"/>
        </w:rPr>
        <w:t>科研</w:t>
      </w:r>
      <w:r>
        <w:rPr>
          <w:rFonts w:ascii="Times New Roman" w:hAnsi="Times New Roman" w:eastAsia="仿宋" w:cs="Times New Roman"/>
          <w:sz w:val="28"/>
          <w:szCs w:val="28"/>
        </w:rPr>
        <w:t>实验室进行了安全检查，发现</w:t>
      </w:r>
      <w:r>
        <w:rPr>
          <w:rFonts w:hint="eastAsia" w:ascii="Times New Roman" w:hAnsi="Times New Roman" w:eastAsia="仿宋" w:cs="Times New Roman"/>
          <w:sz w:val="28"/>
          <w:szCs w:val="28"/>
        </w:rPr>
        <w:t>下述</w:t>
      </w:r>
      <w:r>
        <w:rPr>
          <w:rFonts w:ascii="Times New Roman" w:hAnsi="Times New Roman" w:eastAsia="仿宋" w:cs="Times New Roman"/>
          <w:sz w:val="28"/>
          <w:szCs w:val="28"/>
        </w:rPr>
        <w:t>实验室有违反实验室安全管理规定的行为：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9"/>
        <w:gridCol w:w="3119"/>
        <w:gridCol w:w="1276"/>
        <w:gridCol w:w="1387"/>
      </w:tblGrid>
      <w:tr w14:paraId="0D757B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96" w:type="dxa"/>
            <w:vAlign w:val="center"/>
          </w:tcPr>
          <w:p w14:paraId="61F3592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1559" w:type="dxa"/>
            <w:vAlign w:val="center"/>
          </w:tcPr>
          <w:p w14:paraId="232AA0F7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3119" w:type="dxa"/>
            <w:vAlign w:val="center"/>
          </w:tcPr>
          <w:p w14:paraId="06434715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276" w:type="dxa"/>
            <w:vAlign w:val="center"/>
          </w:tcPr>
          <w:p w14:paraId="0BEDAFF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387" w:type="dxa"/>
            <w:vAlign w:val="center"/>
          </w:tcPr>
          <w:p w14:paraId="72A4C57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6EDE8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696" w:type="dxa"/>
            <w:vAlign w:val="center"/>
          </w:tcPr>
          <w:p w14:paraId="3C05D4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敬德楼B502北</w:t>
            </w:r>
          </w:p>
          <w:p w14:paraId="1F1A74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3F98A4">
            <w:pPr>
              <w:pStyle w:val="13"/>
              <w:ind w:left="0" w:leftChars="0" w:firstLine="0" w:firstLineChars="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1.试剂放于实验台柜子里</w:t>
            </w:r>
          </w:p>
        </w:tc>
        <w:tc>
          <w:tcPr>
            <w:tcW w:w="3119" w:type="dxa"/>
            <w:vAlign w:val="center"/>
          </w:tcPr>
          <w:p w14:paraId="56271460">
            <w:pPr>
              <w:jc w:val="center"/>
            </w:pPr>
            <w:r>
              <w:drawing>
                <wp:inline distT="0" distB="0" distL="0" distR="0">
                  <wp:extent cx="1833880" cy="2444115"/>
                  <wp:effectExtent l="0" t="0" r="0" b="0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4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4E47B8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9.3.2</w:t>
            </w:r>
          </w:p>
        </w:tc>
        <w:tc>
          <w:tcPr>
            <w:tcW w:w="1387" w:type="dxa"/>
            <w:vAlign w:val="center"/>
          </w:tcPr>
          <w:p w14:paraId="184084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4D65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96" w:type="dxa"/>
            <w:vAlign w:val="center"/>
          </w:tcPr>
          <w:p w14:paraId="56719C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敬德楼C505西</w:t>
            </w:r>
          </w:p>
        </w:tc>
        <w:tc>
          <w:tcPr>
            <w:tcW w:w="1559" w:type="dxa"/>
            <w:vAlign w:val="center"/>
          </w:tcPr>
          <w:p w14:paraId="2191DEE7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1.废液账实不符</w:t>
            </w:r>
            <w:r>
              <w:rPr>
                <w:rFonts w:ascii="宋体" w:hAnsi="宋体" w:eastAsia="宋体"/>
                <w:sz w:val="24"/>
                <w:szCs w:val="24"/>
              </w:rPr>
              <w:t>；</w:t>
            </w:r>
          </w:p>
          <w:p w14:paraId="1DBB83A5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2.试剂柜未锁；</w:t>
            </w:r>
          </w:p>
          <w:p w14:paraId="092BEF3A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DB1A35">
            <w:pPr>
              <w:jc w:val="center"/>
            </w:pPr>
          </w:p>
          <w:p w14:paraId="163443FA">
            <w:pPr>
              <w:jc w:val="center"/>
            </w:pPr>
            <w:r>
              <w:drawing>
                <wp:inline distT="0" distB="0" distL="0" distR="0">
                  <wp:extent cx="1333500" cy="1776730"/>
                  <wp:effectExtent l="0" t="0" r="0" b="0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descript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7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0687E">
            <w:pPr>
              <w:jc w:val="center"/>
            </w:pPr>
          </w:p>
          <w:p w14:paraId="56858B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940435" cy="1254125"/>
                  <wp:effectExtent l="0" t="0" r="0" b="3175"/>
                  <wp:docPr id="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78" cy="126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6F15B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9.7.4</w:t>
            </w:r>
          </w:p>
          <w:p w14:paraId="1E1320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</w:tc>
        <w:tc>
          <w:tcPr>
            <w:tcW w:w="1387" w:type="dxa"/>
            <w:vAlign w:val="center"/>
          </w:tcPr>
          <w:p w14:paraId="2B9245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F1E0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696" w:type="dxa"/>
            <w:vAlign w:val="center"/>
          </w:tcPr>
          <w:p w14:paraId="6C5BDF8A">
            <w:pPr>
              <w:jc w:val="center"/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敬德楼C505东</w:t>
            </w:r>
          </w:p>
        </w:tc>
        <w:tc>
          <w:tcPr>
            <w:tcW w:w="1559" w:type="dxa"/>
            <w:vAlign w:val="center"/>
          </w:tcPr>
          <w:p w14:paraId="737EF089">
            <w:pPr>
              <w:ind w:left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1.废液账实不符；</w:t>
            </w:r>
          </w:p>
          <w:p w14:paraId="7019FB49">
            <w:pPr>
              <w:ind w:left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23A0942">
            <w:pPr>
              <w:jc w:val="both"/>
            </w:pPr>
          </w:p>
          <w:p w14:paraId="6C53D2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110615" cy="1481455"/>
                  <wp:effectExtent l="0" t="0" r="0" b="4445"/>
                  <wp:docPr id="1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894" cy="148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0B13B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9.7.4</w:t>
            </w:r>
          </w:p>
          <w:p w14:paraId="3B3F8B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D3C54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2FC41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96" w:type="dxa"/>
            <w:vAlign w:val="center"/>
          </w:tcPr>
          <w:p w14:paraId="374D9323">
            <w:pPr>
              <w:jc w:val="center"/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敬德楼C507</w:t>
            </w:r>
          </w:p>
        </w:tc>
        <w:tc>
          <w:tcPr>
            <w:tcW w:w="1559" w:type="dxa"/>
            <w:vAlign w:val="center"/>
          </w:tcPr>
          <w:p w14:paraId="4C3C6724">
            <w:pPr>
              <w:pStyle w:val="13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1.试剂柜中试剂有挥发现象且固液混放；</w:t>
            </w:r>
          </w:p>
          <w:p w14:paraId="63D3FFDE">
            <w:pPr>
              <w:pStyle w:val="13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2.部分试剂柜无清单；</w:t>
            </w:r>
          </w:p>
          <w:p w14:paraId="580AB799">
            <w:pPr>
              <w:pStyle w:val="13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两废液一记录，账实不符；</w:t>
            </w:r>
          </w:p>
          <w:p w14:paraId="0CE98AC6">
            <w:pPr>
              <w:pStyle w:val="13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4.油浴锅内油已老化，建议更换</w:t>
            </w:r>
          </w:p>
        </w:tc>
        <w:tc>
          <w:tcPr>
            <w:tcW w:w="3119" w:type="dxa"/>
            <w:vAlign w:val="center"/>
          </w:tcPr>
          <w:p w14:paraId="51E290A8">
            <w:r>
              <w:drawing>
                <wp:inline distT="0" distB="0" distL="0" distR="0">
                  <wp:extent cx="1024255" cy="1365885"/>
                  <wp:effectExtent l="0" t="0" r="4445" b="5715"/>
                  <wp:docPr id="14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69" cy="137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8FAED7">
            <w:pPr>
              <w:pBdr>
                <w:bottom w:val="none" w:color="auto" w:sz="0" w:space="0"/>
              </w:pBdr>
            </w:pPr>
            <w:r>
              <w:rPr>
                <w:rFonts w:hint="eastAsia"/>
              </w:rPr>
              <w:drawing>
                <wp:inline distT="0" distB="0" distL="0" distR="0">
                  <wp:extent cx="1024255" cy="1365250"/>
                  <wp:effectExtent l="0" t="0" r="4445" b="6350"/>
                  <wp:docPr id="1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23" cy="137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A65268">
            <w:pPr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923925" cy="1232535"/>
                  <wp:effectExtent l="0" t="0" r="9525" b="5715"/>
                  <wp:docPr id="20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350" cy="123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0" distR="0">
                  <wp:extent cx="1316355" cy="1754505"/>
                  <wp:effectExtent l="0" t="0" r="0" b="0"/>
                  <wp:docPr id="23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" descr="descript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627" cy="175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BF303"/>
        </w:tc>
        <w:tc>
          <w:tcPr>
            <w:tcW w:w="1276" w:type="dxa"/>
            <w:vAlign w:val="center"/>
          </w:tcPr>
          <w:p w14:paraId="5D81AD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  <w:p w14:paraId="644469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9.3.1</w:t>
            </w:r>
          </w:p>
          <w:p w14:paraId="07942A76">
            <w:pPr>
              <w:pBdr>
                <w:bottom w:val="none" w:color="auto" w:sz="0" w:space="0"/>
              </w:pBd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7.3.2</w:t>
            </w:r>
          </w:p>
          <w:p w14:paraId="126B96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9.3.5</w:t>
            </w:r>
          </w:p>
        </w:tc>
        <w:tc>
          <w:tcPr>
            <w:tcW w:w="1387" w:type="dxa"/>
            <w:vAlign w:val="center"/>
          </w:tcPr>
          <w:p w14:paraId="32FD56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OLE_LINK10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0"/>
          </w:p>
        </w:tc>
      </w:tr>
      <w:tr w14:paraId="3D4F3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696" w:type="dxa"/>
            <w:vAlign w:val="center"/>
          </w:tcPr>
          <w:p w14:paraId="774E167F"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敬德楼C509东</w:t>
            </w:r>
          </w:p>
        </w:tc>
        <w:tc>
          <w:tcPr>
            <w:tcW w:w="1559" w:type="dxa"/>
            <w:vAlign w:val="center"/>
          </w:tcPr>
          <w:p w14:paraId="0611B636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u w:val="none"/>
              </w:rPr>
              <w:t>1.大量试剂放在试验台下面，未入试剂柜；</w:t>
            </w:r>
          </w:p>
          <w:p w14:paraId="62A58A86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u w:val="none"/>
              </w:rPr>
              <w:t>2.纯净水未贴标签。</w:t>
            </w:r>
          </w:p>
          <w:p w14:paraId="262A7D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4CC29C">
            <w:pPr>
              <w:jc w:val="center"/>
            </w:pPr>
            <w:r>
              <w:drawing>
                <wp:inline distT="0" distB="0" distL="0" distR="0">
                  <wp:extent cx="1833880" cy="2444115"/>
                  <wp:effectExtent l="0" t="0" r="0" b="0"/>
                  <wp:docPr id="26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" descr="descript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4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833880" cy="2444115"/>
                  <wp:effectExtent l="0" t="0" r="0" b="0"/>
                  <wp:docPr id="29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 descr="descript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4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3CB9A4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  <w:p w14:paraId="4DA4C9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9.3.5</w:t>
            </w:r>
          </w:p>
        </w:tc>
        <w:tc>
          <w:tcPr>
            <w:tcW w:w="1387" w:type="dxa"/>
            <w:vAlign w:val="center"/>
          </w:tcPr>
          <w:p w14:paraId="6A5C2E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4574F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696" w:type="dxa"/>
            <w:vAlign w:val="center"/>
          </w:tcPr>
          <w:p w14:paraId="24C5B2C3">
            <w:pPr>
              <w:jc w:val="center"/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敬德楼C508东</w:t>
            </w:r>
          </w:p>
        </w:tc>
        <w:tc>
          <w:tcPr>
            <w:tcW w:w="1559" w:type="dxa"/>
            <w:vAlign w:val="center"/>
          </w:tcPr>
          <w:p w14:paraId="5930A06C">
            <w:pPr>
              <w:numPr>
                <w:ilvl w:val="0"/>
                <w:numId w:val="1"/>
              </w:numPr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大量试剂放在试验台下面，未入试剂柜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 w14:paraId="7A6AEFEF">
            <w:pPr>
              <w:numPr>
                <w:ilvl w:val="0"/>
                <w:numId w:val="1"/>
              </w:numPr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试剂固液混放；</w:t>
            </w:r>
          </w:p>
          <w:p w14:paraId="755CAADA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3.纯净水</w:t>
            </w:r>
            <w:r>
              <w:rPr>
                <w:rFonts w:ascii="宋体" w:hAnsi="宋体" w:eastAsia="宋体"/>
                <w:sz w:val="24"/>
                <w:szCs w:val="24"/>
              </w:rPr>
              <w:t>未贴标签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  <w:tc>
          <w:tcPr>
            <w:tcW w:w="3119" w:type="dxa"/>
            <w:vAlign w:val="center"/>
          </w:tcPr>
          <w:p w14:paraId="7AE8E4DB">
            <w:pPr>
              <w:jc w:val="center"/>
            </w:pPr>
            <w:r>
              <w:drawing>
                <wp:inline distT="0" distB="0" distL="0" distR="0">
                  <wp:extent cx="1628140" cy="1171575"/>
                  <wp:effectExtent l="0" t="0" r="0" b="0"/>
                  <wp:docPr id="32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510" cy="117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6A141">
            <w:pPr>
              <w:jc w:val="center"/>
            </w:pPr>
            <w:r>
              <w:drawing>
                <wp:inline distT="0" distB="0" distL="0" distR="0">
                  <wp:extent cx="1647825" cy="1076960"/>
                  <wp:effectExtent l="0" t="0" r="0" b="8890"/>
                  <wp:docPr id="35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72" cy="107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A2E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400175" cy="1866900"/>
                  <wp:effectExtent l="0" t="0" r="0" b="0"/>
                  <wp:docPr id="38" name="picture" descr="descri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" descr="descript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86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FE3EB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  <w:p w14:paraId="17AF6D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  <w:p w14:paraId="3591ED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9.3.5</w:t>
            </w:r>
          </w:p>
        </w:tc>
        <w:tc>
          <w:tcPr>
            <w:tcW w:w="1387" w:type="dxa"/>
            <w:vAlign w:val="center"/>
          </w:tcPr>
          <w:p w14:paraId="394DD1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8DC9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696" w:type="dxa"/>
            <w:vAlign w:val="center"/>
          </w:tcPr>
          <w:p w14:paraId="5BB84F95">
            <w:pPr>
              <w:jc w:val="center"/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敬德楼C508西</w:t>
            </w:r>
          </w:p>
        </w:tc>
        <w:tc>
          <w:tcPr>
            <w:tcW w:w="1559" w:type="dxa"/>
            <w:vAlign w:val="center"/>
          </w:tcPr>
          <w:p w14:paraId="07B92D67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容量瓶存放溶液且标签不详；</w:t>
            </w:r>
          </w:p>
          <w:p w14:paraId="43477F01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固液混放且清单不准；</w:t>
            </w:r>
          </w:p>
          <w:p w14:paraId="139580F9"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通风厨内放置的物品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距离调节门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应大于15cm以上；</w:t>
            </w:r>
          </w:p>
        </w:tc>
        <w:tc>
          <w:tcPr>
            <w:tcW w:w="3119" w:type="dxa"/>
            <w:vAlign w:val="center"/>
          </w:tcPr>
          <w:p w14:paraId="36C7D3C7">
            <w:pPr>
              <w:jc w:val="center"/>
            </w:pPr>
            <w:r>
              <w:drawing>
                <wp:inline distT="0" distB="0" distL="0" distR="0">
                  <wp:extent cx="1203325" cy="1604645"/>
                  <wp:effectExtent l="0" t="0" r="0" b="0"/>
                  <wp:docPr id="41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035" cy="160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7CA02">
            <w:pPr>
              <w:jc w:val="center"/>
            </w:pPr>
            <w:r>
              <w:drawing>
                <wp:inline distT="0" distB="0" distL="0" distR="0">
                  <wp:extent cx="1266825" cy="1689735"/>
                  <wp:effectExtent l="0" t="0" r="9525" b="5715"/>
                  <wp:docPr id="44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542" cy="169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62F40D">
            <w:pPr>
              <w:jc w:val="center"/>
            </w:pPr>
            <w:r>
              <w:drawing>
                <wp:inline distT="0" distB="0" distL="0" distR="0">
                  <wp:extent cx="1481455" cy="1975485"/>
                  <wp:effectExtent l="0" t="0" r="4445" b="5715"/>
                  <wp:docPr id="4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591" cy="1976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57FAAE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9.3.5</w:t>
            </w:r>
          </w:p>
          <w:p w14:paraId="16CD12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  <w:p w14:paraId="44E59A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7.3.2</w:t>
            </w:r>
          </w:p>
        </w:tc>
        <w:tc>
          <w:tcPr>
            <w:tcW w:w="1387" w:type="dxa"/>
            <w:vAlign w:val="center"/>
          </w:tcPr>
          <w:p w14:paraId="73C6AF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1" w:name="OLE_LINK11"/>
            <w:bookmarkStart w:id="2" w:name="OLE_LINK12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1"/>
            <w:bookmarkEnd w:id="2"/>
          </w:p>
        </w:tc>
      </w:tr>
    </w:tbl>
    <w:p w14:paraId="1F94DF22">
      <w:pPr>
        <w:snapToGrid/>
      </w:pPr>
    </w:p>
    <w:sectPr>
      <w:pgSz w:w="11905" w:h="16838"/>
      <w:pgMar w:top="1021" w:right="720" w:bottom="720" w:left="720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ED90E"/>
    <w:multiLevelType w:val="singleLevel"/>
    <w:tmpl w:val="F1AED9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41A897"/>
    <w:multiLevelType w:val="singleLevel"/>
    <w:tmpl w:val="3C41A8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B3B39"/>
    <w:rsid w:val="000C6DB3"/>
    <w:rsid w:val="001226CA"/>
    <w:rsid w:val="0013765A"/>
    <w:rsid w:val="001812B7"/>
    <w:rsid w:val="00194B8B"/>
    <w:rsid w:val="001B2217"/>
    <w:rsid w:val="001B4454"/>
    <w:rsid w:val="001F2E0A"/>
    <w:rsid w:val="0023598F"/>
    <w:rsid w:val="00254DFB"/>
    <w:rsid w:val="002A4463"/>
    <w:rsid w:val="002B645C"/>
    <w:rsid w:val="002B6536"/>
    <w:rsid w:val="0033106C"/>
    <w:rsid w:val="003419BD"/>
    <w:rsid w:val="003736D7"/>
    <w:rsid w:val="003A4031"/>
    <w:rsid w:val="003F394B"/>
    <w:rsid w:val="003F442C"/>
    <w:rsid w:val="00410007"/>
    <w:rsid w:val="0042179E"/>
    <w:rsid w:val="00444829"/>
    <w:rsid w:val="004452FC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97C3D"/>
    <w:rsid w:val="005E630F"/>
    <w:rsid w:val="00612315"/>
    <w:rsid w:val="00627721"/>
    <w:rsid w:val="00640F7D"/>
    <w:rsid w:val="00645B5C"/>
    <w:rsid w:val="00647EA3"/>
    <w:rsid w:val="00661304"/>
    <w:rsid w:val="0067600C"/>
    <w:rsid w:val="0068730C"/>
    <w:rsid w:val="00697102"/>
    <w:rsid w:val="006A6D3A"/>
    <w:rsid w:val="006B26EE"/>
    <w:rsid w:val="006C3733"/>
    <w:rsid w:val="006D422F"/>
    <w:rsid w:val="006E1B95"/>
    <w:rsid w:val="00701C72"/>
    <w:rsid w:val="00723E9B"/>
    <w:rsid w:val="00740E79"/>
    <w:rsid w:val="00757190"/>
    <w:rsid w:val="0078083E"/>
    <w:rsid w:val="007839C7"/>
    <w:rsid w:val="007B0EB9"/>
    <w:rsid w:val="007B4A9F"/>
    <w:rsid w:val="007C5F56"/>
    <w:rsid w:val="007F4338"/>
    <w:rsid w:val="00801C48"/>
    <w:rsid w:val="00806D51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53B99"/>
    <w:rsid w:val="00B632BD"/>
    <w:rsid w:val="00B95319"/>
    <w:rsid w:val="00BB3186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937DD"/>
    <w:rsid w:val="00CA0F72"/>
    <w:rsid w:val="00CB01A2"/>
    <w:rsid w:val="00D12487"/>
    <w:rsid w:val="00D76DB5"/>
    <w:rsid w:val="00D8080A"/>
    <w:rsid w:val="00DD0A6B"/>
    <w:rsid w:val="00E3390C"/>
    <w:rsid w:val="00E54D2E"/>
    <w:rsid w:val="00ED66D0"/>
    <w:rsid w:val="00ED6D30"/>
    <w:rsid w:val="00ED7386"/>
    <w:rsid w:val="00F568E1"/>
    <w:rsid w:val="00F84714"/>
    <w:rsid w:val="00FD6739"/>
    <w:rsid w:val="0E7B6DC7"/>
    <w:rsid w:val="33ED56C2"/>
    <w:rsid w:val="3CF821D1"/>
    <w:rsid w:val="433340CF"/>
    <w:rsid w:val="68A7361E"/>
    <w:rsid w:val="6E201A92"/>
    <w:rsid w:val="71B96608"/>
    <w:rsid w:val="73E30E82"/>
    <w:rsid w:val="75E35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2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styleId="13">
    <w:name w:val="List Paragraph"/>
    <w:qFormat/>
    <w:uiPriority w:val="34"/>
    <w:pPr>
      <w:widowControl w:val="0"/>
      <w:autoSpaceDE/>
      <w:autoSpaceDN/>
      <w:snapToGrid w:val="0"/>
      <w:spacing w:before="60" w:after="60"/>
      <w:ind w:firstLine="420" w:firstLineChars="20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362</Words>
  <Characters>473</Characters>
  <TotalTime>0</TotalTime>
  <ScaleCrop>false</ScaleCrop>
  <LinksUpToDate>false</LinksUpToDate>
  <CharactersWithSpaces>477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2025-03-13T10:40:00Z</dcterms:created>
  <dc:creator>Administrator</dc:creator>
  <cp:lastModifiedBy>Administrator</cp:lastModifiedBy>
  <dcterms:modified xsi:type="dcterms:W3CDTF">2025-03-13T02:41:24Z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3CEFB03503114B79B13B85281B703164_13</vt:lpwstr>
  </property>
</Properties>
</file>